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F8" w:rsidRDefault="00F324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F8" w:rsidRDefault="00EF32F8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32F8" w:rsidRDefault="00F324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ОКРУГА</w:t>
      </w:r>
    </w:p>
    <w:p w:rsidR="00EF32F8" w:rsidRDefault="00F324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F32F8" w:rsidRDefault="00F324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:rsidR="00EF32F8" w:rsidRDefault="00F324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EF32F8" w:rsidRDefault="00EF32F8">
      <w:pPr>
        <w:ind w:left="4962" w:hanging="4962"/>
        <w:rPr>
          <w:sz w:val="28"/>
          <w:szCs w:val="28"/>
        </w:rPr>
      </w:pPr>
    </w:p>
    <w:p w:rsidR="00EF32F8" w:rsidRDefault="00F32460">
      <w:pPr>
        <w:ind w:left="4962" w:hanging="496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F32F8" w:rsidRDefault="00EF32F8">
      <w:pPr>
        <w:ind w:left="4962" w:hanging="4962"/>
        <w:jc w:val="center"/>
        <w:rPr>
          <w:b/>
          <w:sz w:val="28"/>
          <w:szCs w:val="28"/>
        </w:rPr>
      </w:pPr>
    </w:p>
    <w:p w:rsidR="00EF32F8" w:rsidRDefault="00F32460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</w:t>
      </w:r>
      <w:r w:rsidR="00F06A75">
        <w:rPr>
          <w:sz w:val="28"/>
          <w:szCs w:val="28"/>
        </w:rPr>
        <w:t>24 января 2025 года______________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№___</w:t>
      </w:r>
      <w:r w:rsidR="00F06A75">
        <w:rPr>
          <w:sz w:val="28"/>
          <w:szCs w:val="28"/>
        </w:rPr>
        <w:t>22</w:t>
      </w:r>
      <w:r>
        <w:rPr>
          <w:sz w:val="28"/>
          <w:szCs w:val="28"/>
        </w:rPr>
        <w:t>____</w:t>
      </w:r>
    </w:p>
    <w:p w:rsidR="00EF32F8" w:rsidRDefault="00EF32F8">
      <w:pPr>
        <w:ind w:left="4962" w:hanging="4962"/>
        <w:rPr>
          <w:sz w:val="16"/>
          <w:szCs w:val="16"/>
        </w:rPr>
      </w:pPr>
    </w:p>
    <w:p w:rsidR="00EF32F8" w:rsidRDefault="00F32460">
      <w:pPr>
        <w:ind w:left="4962" w:hanging="4962"/>
        <w:jc w:val="center"/>
        <w:rPr>
          <w:sz w:val="26"/>
          <w:szCs w:val="26"/>
        </w:rPr>
      </w:pPr>
      <w:r>
        <w:rPr>
          <w:sz w:val="26"/>
          <w:szCs w:val="26"/>
        </w:rPr>
        <w:t>пгт Станица Луганская</w:t>
      </w:r>
    </w:p>
    <w:p w:rsidR="00BF6D91" w:rsidRDefault="00BF6D91">
      <w:pPr>
        <w:ind w:left="4962" w:hanging="4962"/>
        <w:jc w:val="center"/>
        <w:rPr>
          <w:sz w:val="26"/>
          <w:szCs w:val="26"/>
        </w:rPr>
      </w:pPr>
    </w:p>
    <w:p w:rsidR="00BF6D91" w:rsidRDefault="00BF6D91">
      <w:pPr>
        <w:ind w:left="4962" w:hanging="4962"/>
        <w:jc w:val="center"/>
        <w:rPr>
          <w:sz w:val="26"/>
          <w:szCs w:val="26"/>
        </w:rPr>
      </w:pPr>
    </w:p>
    <w:p w:rsidR="00F75568" w:rsidRDefault="00F32460" w:rsidP="00F75568">
      <w:pPr>
        <w:keepNext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</w:t>
      </w:r>
      <w:r w:rsidR="00BF6D91">
        <w:rPr>
          <w:b/>
          <w:bCs/>
          <w:sz w:val="28"/>
          <w:szCs w:val="28"/>
        </w:rPr>
        <w:t xml:space="preserve">ие Администрации муниципального </w:t>
      </w:r>
      <w:r>
        <w:rPr>
          <w:b/>
          <w:bCs/>
          <w:sz w:val="28"/>
          <w:szCs w:val="28"/>
        </w:rPr>
        <w:t xml:space="preserve">округа муниципальное образование Станично-Луганский муниципальный округ Луганской Народной Республики от 27.02.2024 № 28 «Об утверждении Перечня муниципальных услуг, </w:t>
      </w:r>
      <w:r>
        <w:rPr>
          <w:b/>
          <w:sz w:val="28"/>
          <w:szCs w:val="28"/>
        </w:rPr>
        <w:t>предоставляемых Администрацией муниципального округа муниципальное образование Станично-Луганский муниципальный округ</w:t>
      </w:r>
    </w:p>
    <w:p w:rsidR="00EF32F8" w:rsidRDefault="00F32460" w:rsidP="00F75568">
      <w:pPr>
        <w:keepNext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Луганской Народной Республики»</w:t>
      </w:r>
    </w:p>
    <w:p w:rsidR="00EF32F8" w:rsidRDefault="00EF32F8">
      <w:pPr>
        <w:jc w:val="center"/>
        <w:rPr>
          <w:b/>
          <w:sz w:val="28"/>
          <w:szCs w:val="28"/>
        </w:rPr>
      </w:pPr>
    </w:p>
    <w:p w:rsidR="00EF32F8" w:rsidRDefault="00EF32F8">
      <w:pPr>
        <w:jc w:val="center"/>
        <w:rPr>
          <w:b/>
          <w:sz w:val="28"/>
          <w:szCs w:val="28"/>
        </w:rPr>
      </w:pPr>
    </w:p>
    <w:p w:rsidR="00EF32F8" w:rsidRDefault="00F755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F32460">
        <w:rPr>
          <w:sz w:val="28"/>
          <w:szCs w:val="28"/>
        </w:rPr>
        <w:t xml:space="preserve"> от 06.10.</w:t>
      </w:r>
      <w:r w:rsidR="00F32460">
        <w:rPr>
          <w:color w:val="000000"/>
          <w:sz w:val="28"/>
          <w:szCs w:val="28"/>
        </w:rPr>
        <w:t xml:space="preserve">2003. </w:t>
      </w:r>
      <w:r w:rsidR="00F3246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B37DD" w:rsidRPr="004B37DD">
        <w:rPr>
          <w:sz w:val="28"/>
          <w:szCs w:val="28"/>
        </w:rPr>
        <w:t xml:space="preserve">Федеральным законом </w:t>
      </w:r>
      <w:r w:rsidR="00F32460">
        <w:rPr>
          <w:color w:val="000000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4B37DD" w:rsidRPr="004B37DD">
        <w:rPr>
          <w:color w:val="000000"/>
          <w:sz w:val="28"/>
          <w:szCs w:val="28"/>
        </w:rPr>
        <w:t xml:space="preserve">Федеральным законом </w:t>
      </w:r>
      <w:r w:rsidR="00F32460">
        <w:rPr>
          <w:color w:val="000000"/>
          <w:sz w:val="28"/>
          <w:szCs w:val="28"/>
        </w:rPr>
        <w:t>от</w:t>
      </w:r>
      <w:r w:rsidR="00F32460">
        <w:rPr>
          <w:sz w:val="28"/>
          <w:szCs w:val="28"/>
        </w:rPr>
        <w:t xml:space="preserve"> 09.02.2009. № 8-ФЗ «Об обеспечении доступа к информации о деятельности государственных органов и органов местного самоуправления», постановлением 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F32460">
        <w:rPr>
          <w:b/>
          <w:sz w:val="28"/>
          <w:szCs w:val="28"/>
        </w:rPr>
        <w:t xml:space="preserve"> </w:t>
      </w:r>
      <w:r w:rsidR="00F32460">
        <w:rPr>
          <w:sz w:val="28"/>
          <w:szCs w:val="28"/>
        </w:rPr>
        <w:t xml:space="preserve">от 27.02.2024 № 27 «Об утверждении реестра муниципальных услуг Администрации муниципального округа муниципальное образование Станично-Луганский муниципальный округ Луганской Народной Республики», Администрация муниципального округа муниципальное образование Станично-Луганский муниципальный округ Луганской Народной Республики, принимая во внимание письмо прокуратуры Станично-Луганского района Луганской Народной Республики от </w:t>
      </w:r>
      <w:r w:rsidR="00F57EE3">
        <w:rPr>
          <w:sz w:val="28"/>
          <w:szCs w:val="28"/>
        </w:rPr>
        <w:t>20</w:t>
      </w:r>
      <w:r w:rsidR="00F32460" w:rsidRPr="00F57EE3">
        <w:rPr>
          <w:sz w:val="28"/>
          <w:szCs w:val="28"/>
        </w:rPr>
        <w:t>.0</w:t>
      </w:r>
      <w:r w:rsidR="00F32460" w:rsidRPr="00F57EE3">
        <w:rPr>
          <w:sz w:val="28"/>
          <w:szCs w:val="28"/>
          <w:lang w:val="uk-UA"/>
        </w:rPr>
        <w:t>1</w:t>
      </w:r>
      <w:r w:rsidR="00F32460" w:rsidRPr="00F57EE3">
        <w:rPr>
          <w:sz w:val="28"/>
          <w:szCs w:val="28"/>
        </w:rPr>
        <w:t>.202</w:t>
      </w:r>
      <w:r w:rsidR="00F32460" w:rsidRPr="00F57EE3">
        <w:rPr>
          <w:sz w:val="28"/>
          <w:szCs w:val="28"/>
          <w:lang w:val="uk-UA"/>
        </w:rPr>
        <w:t>5</w:t>
      </w:r>
      <w:r w:rsidR="00F32460">
        <w:rPr>
          <w:sz w:val="28"/>
          <w:szCs w:val="28"/>
        </w:rPr>
        <w:t xml:space="preserve"> № </w:t>
      </w:r>
      <w:r w:rsidR="00F57EE3">
        <w:rPr>
          <w:sz w:val="28"/>
          <w:szCs w:val="28"/>
        </w:rPr>
        <w:t>15-2024/179</w:t>
      </w:r>
      <w:r w:rsidR="00F32460">
        <w:rPr>
          <w:sz w:val="28"/>
          <w:szCs w:val="28"/>
        </w:rPr>
        <w:t>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:rsidR="00EF32F8" w:rsidRDefault="00EF32F8">
      <w:pPr>
        <w:jc w:val="center"/>
        <w:rPr>
          <w:sz w:val="28"/>
          <w:szCs w:val="28"/>
        </w:rPr>
      </w:pPr>
    </w:p>
    <w:p w:rsidR="00EF32F8" w:rsidRDefault="00F32460" w:rsidP="00FD44B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F32F8" w:rsidRDefault="00EF32F8">
      <w:pPr>
        <w:jc w:val="center"/>
        <w:rPr>
          <w:sz w:val="28"/>
          <w:szCs w:val="28"/>
        </w:rPr>
      </w:pPr>
    </w:p>
    <w:p w:rsidR="00E12052" w:rsidRDefault="00F324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муниципального </w:t>
      </w:r>
      <w:r>
        <w:rPr>
          <w:sz w:val="28"/>
          <w:szCs w:val="28"/>
        </w:rPr>
        <w:lastRenderedPageBreak/>
        <w:t xml:space="preserve">округа муниципальное образование Станично-Луганский муниципальный округ Луганской Народной Республики от 27.02.2024 № 28 «Об утверждении Перечня муниципальных услуг, предоставляемых Администрацией муниципального округа муниципальное образование Станично-Луганский муниципальный округ Луганской Народной Республики» (с изменениями), изложив приложение </w:t>
      </w:r>
      <w:r w:rsidR="007C28B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в новой редакции (прилагается).</w:t>
      </w:r>
    </w:p>
    <w:p w:rsidR="00E12052" w:rsidRDefault="00E12052">
      <w:pPr>
        <w:ind w:firstLine="708"/>
        <w:rPr>
          <w:sz w:val="28"/>
          <w:szCs w:val="28"/>
        </w:rPr>
      </w:pPr>
    </w:p>
    <w:p w:rsidR="00EF32F8" w:rsidRDefault="00F32460">
      <w:pPr>
        <w:ind w:firstLine="708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2. Настоящее постановление вступает в силу со дня официального опубликования (обнародования).</w:t>
      </w:r>
    </w:p>
    <w:p w:rsidR="00E12052" w:rsidRDefault="00E12052">
      <w:pPr>
        <w:ind w:firstLine="708"/>
        <w:rPr>
          <w:rStyle w:val="3"/>
          <w:color w:val="000000"/>
          <w:sz w:val="28"/>
          <w:szCs w:val="28"/>
        </w:rPr>
      </w:pPr>
    </w:p>
    <w:p w:rsidR="00EF32F8" w:rsidRDefault="00F324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F32F8" w:rsidRDefault="00EF32F8">
      <w:pPr>
        <w:ind w:firstLine="708"/>
        <w:rPr>
          <w:sz w:val="6"/>
          <w:szCs w:val="28"/>
        </w:rPr>
      </w:pPr>
    </w:p>
    <w:p w:rsidR="00EF32F8" w:rsidRDefault="00EF32F8">
      <w:pPr>
        <w:tabs>
          <w:tab w:val="left" w:pos="1215"/>
        </w:tabs>
        <w:ind w:firstLine="708"/>
        <w:rPr>
          <w:sz w:val="28"/>
          <w:szCs w:val="28"/>
        </w:rPr>
      </w:pPr>
    </w:p>
    <w:p w:rsidR="00EF32F8" w:rsidRDefault="00EF32F8">
      <w:pPr>
        <w:tabs>
          <w:tab w:val="left" w:pos="1215"/>
        </w:tabs>
        <w:ind w:firstLine="708"/>
        <w:rPr>
          <w:sz w:val="28"/>
          <w:szCs w:val="28"/>
        </w:rPr>
      </w:pPr>
    </w:p>
    <w:p w:rsidR="00E12052" w:rsidRDefault="00E12052">
      <w:pPr>
        <w:tabs>
          <w:tab w:val="left" w:pos="1215"/>
        </w:tabs>
        <w:ind w:firstLine="708"/>
        <w:rPr>
          <w:sz w:val="28"/>
          <w:szCs w:val="28"/>
        </w:rPr>
      </w:pPr>
    </w:p>
    <w:p w:rsidR="00EF32F8" w:rsidRDefault="00F32460">
      <w:pPr>
        <w:ind w:right="-1" w:firstLine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Временно исполняющий обязанности</w:t>
      </w:r>
    </w:p>
    <w:p w:rsidR="00EF32F8" w:rsidRDefault="00FD44B6">
      <w:pPr>
        <w:ind w:right="-1" w:firstLine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</w:t>
      </w:r>
      <w:r w:rsidR="00F32460">
        <w:rPr>
          <w:color w:val="000000"/>
          <w:sz w:val="28"/>
          <w:szCs w:val="28"/>
          <w:lang w:eastAsia="en-US"/>
        </w:rPr>
        <w:t xml:space="preserve">лавы муниципального округа </w:t>
      </w:r>
    </w:p>
    <w:p w:rsidR="00EF32F8" w:rsidRDefault="00F32460">
      <w:pPr>
        <w:ind w:right="-1" w:firstLine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муниципальное образование </w:t>
      </w:r>
    </w:p>
    <w:p w:rsidR="00EF32F8" w:rsidRDefault="00F32460">
      <w:pPr>
        <w:ind w:right="-1" w:firstLine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Станично-Луганский </w:t>
      </w:r>
    </w:p>
    <w:p w:rsidR="00EF32F8" w:rsidRDefault="00F32460">
      <w:pPr>
        <w:ind w:right="-1" w:firstLine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муниципальный округ </w:t>
      </w:r>
    </w:p>
    <w:p w:rsidR="00EF32F8" w:rsidRDefault="00F32460">
      <w:pPr>
        <w:ind w:right="-1" w:firstLine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Луганской Народной Республики                                    В.М.</w:t>
      </w:r>
      <w:r w:rsidR="00FD44B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Макеев</w:t>
      </w:r>
    </w:p>
    <w:p w:rsidR="00EF32F8" w:rsidRDefault="00EF32F8">
      <w:pPr>
        <w:ind w:right="-1" w:firstLine="0"/>
        <w:rPr>
          <w:color w:val="000000"/>
          <w:sz w:val="28"/>
          <w:szCs w:val="28"/>
          <w:lang w:eastAsia="en-US"/>
        </w:rPr>
      </w:pPr>
    </w:p>
    <w:p w:rsidR="00EF32F8" w:rsidRDefault="00EF32F8">
      <w:pPr>
        <w:ind w:right="-1" w:firstLine="0"/>
        <w:rPr>
          <w:color w:val="000000"/>
          <w:sz w:val="28"/>
          <w:szCs w:val="28"/>
          <w:lang w:eastAsia="en-US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EF32F8">
      <w:pPr>
        <w:suppressAutoHyphens/>
        <w:ind w:left="5670"/>
        <w:rPr>
          <w:sz w:val="28"/>
          <w:szCs w:val="21"/>
          <w:lang w:eastAsia="zh-CN"/>
        </w:rPr>
      </w:pPr>
    </w:p>
    <w:p w:rsidR="00EF32F8" w:rsidRDefault="00F32460">
      <w:pPr>
        <w:suppressAutoHyphens/>
        <w:ind w:left="5387" w:firstLine="0"/>
        <w:rPr>
          <w:sz w:val="40"/>
          <w:szCs w:val="28"/>
          <w:lang w:eastAsia="zh-CN"/>
        </w:rPr>
      </w:pPr>
      <w:r>
        <w:rPr>
          <w:sz w:val="28"/>
          <w:szCs w:val="21"/>
          <w:lang w:eastAsia="zh-CN"/>
        </w:rPr>
        <w:lastRenderedPageBreak/>
        <w:t>Приложение</w:t>
      </w:r>
    </w:p>
    <w:p w:rsidR="00EF32F8" w:rsidRDefault="00F32460">
      <w:pPr>
        <w:suppressAutoHyphens/>
        <w:ind w:left="5387" w:firstLine="0"/>
        <w:rPr>
          <w:sz w:val="28"/>
          <w:szCs w:val="21"/>
          <w:lang w:eastAsia="zh-CN"/>
        </w:rPr>
      </w:pPr>
      <w:r>
        <w:rPr>
          <w:sz w:val="28"/>
          <w:szCs w:val="21"/>
          <w:lang w:eastAsia="zh-CN"/>
        </w:rPr>
        <w:t xml:space="preserve">к постановлению </w:t>
      </w:r>
    </w:p>
    <w:p w:rsidR="00EF32F8" w:rsidRDefault="00F32460">
      <w:pPr>
        <w:suppressAutoHyphens/>
        <w:ind w:left="5387" w:firstLine="0"/>
        <w:rPr>
          <w:sz w:val="28"/>
          <w:szCs w:val="21"/>
          <w:lang w:eastAsia="zh-CN"/>
        </w:rPr>
      </w:pPr>
      <w:r>
        <w:rPr>
          <w:sz w:val="28"/>
          <w:szCs w:val="21"/>
          <w:lang w:eastAsia="zh-CN"/>
        </w:rPr>
        <w:t xml:space="preserve">Администрации муниципального округа муниципальное образование Станично-Луганский муниципальный округ </w:t>
      </w:r>
    </w:p>
    <w:p w:rsidR="00EF32F8" w:rsidRDefault="00F32460">
      <w:pPr>
        <w:suppressAutoHyphens/>
        <w:ind w:left="5387" w:firstLine="0"/>
        <w:rPr>
          <w:sz w:val="28"/>
          <w:szCs w:val="21"/>
          <w:lang w:eastAsia="zh-CN"/>
        </w:rPr>
      </w:pPr>
      <w:r>
        <w:rPr>
          <w:sz w:val="28"/>
          <w:szCs w:val="21"/>
          <w:lang w:eastAsia="zh-CN"/>
        </w:rPr>
        <w:t>Луганской Народной Республики от «</w:t>
      </w:r>
      <w:r w:rsidR="00BA3118">
        <w:rPr>
          <w:sz w:val="28"/>
          <w:szCs w:val="21"/>
          <w:lang w:eastAsia="zh-CN"/>
        </w:rPr>
        <w:t>24_»_01__</w:t>
      </w:r>
      <w:r>
        <w:rPr>
          <w:sz w:val="28"/>
          <w:szCs w:val="21"/>
          <w:lang w:eastAsia="zh-CN"/>
        </w:rPr>
        <w:t>202</w:t>
      </w:r>
      <w:r>
        <w:rPr>
          <w:sz w:val="28"/>
          <w:szCs w:val="21"/>
          <w:lang w:val="uk-UA" w:eastAsia="zh-CN"/>
        </w:rPr>
        <w:t>5</w:t>
      </w:r>
      <w:r>
        <w:rPr>
          <w:sz w:val="28"/>
          <w:szCs w:val="21"/>
          <w:lang w:eastAsia="zh-CN"/>
        </w:rPr>
        <w:t xml:space="preserve"> № ___</w:t>
      </w:r>
      <w:r w:rsidR="00BA3118">
        <w:rPr>
          <w:sz w:val="28"/>
          <w:szCs w:val="21"/>
          <w:lang w:eastAsia="zh-CN"/>
        </w:rPr>
        <w:t>22</w:t>
      </w:r>
      <w:bookmarkStart w:id="0" w:name="_GoBack"/>
      <w:bookmarkEnd w:id="0"/>
      <w:r>
        <w:rPr>
          <w:sz w:val="28"/>
          <w:szCs w:val="21"/>
          <w:lang w:eastAsia="zh-CN"/>
        </w:rPr>
        <w:t>__</w:t>
      </w:r>
    </w:p>
    <w:p w:rsidR="00EF32F8" w:rsidRDefault="00EF32F8">
      <w:pPr>
        <w:jc w:val="center"/>
        <w:rPr>
          <w:b/>
          <w:sz w:val="28"/>
          <w:szCs w:val="28"/>
        </w:rPr>
      </w:pPr>
    </w:p>
    <w:p w:rsidR="00EF32F8" w:rsidRDefault="00EF32F8">
      <w:pPr>
        <w:jc w:val="center"/>
        <w:rPr>
          <w:b/>
          <w:sz w:val="28"/>
          <w:szCs w:val="28"/>
        </w:rPr>
      </w:pPr>
    </w:p>
    <w:p w:rsidR="00EF32F8" w:rsidRDefault="00F32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12052" w:rsidRDefault="00F32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предоставляемых Администрацией муниципального округа муниципальное образование </w:t>
      </w:r>
    </w:p>
    <w:p w:rsidR="00EF32F8" w:rsidRDefault="00F32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Станично-Луганский муниципальный округ </w:t>
      </w:r>
    </w:p>
    <w:p w:rsidR="00EF32F8" w:rsidRDefault="00F32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Луганской Народной Республики</w:t>
      </w:r>
    </w:p>
    <w:p w:rsidR="00EF32F8" w:rsidRDefault="00F32460">
      <w:pPr>
        <w:tabs>
          <w:tab w:val="center" w:pos="4677"/>
          <w:tab w:val="right" w:pos="9355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     </w:t>
      </w:r>
    </w:p>
    <w:p w:rsidR="00E12052" w:rsidRDefault="00E12052">
      <w:pPr>
        <w:tabs>
          <w:tab w:val="center" w:pos="4677"/>
          <w:tab w:val="right" w:pos="9355"/>
        </w:tabs>
        <w:rPr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EF32F8" w:rsidTr="00A271D3">
        <w:trPr>
          <w:trHeight w:val="419"/>
        </w:trPr>
        <w:tc>
          <w:tcPr>
            <w:tcW w:w="675" w:type="dxa"/>
          </w:tcPr>
          <w:p w:rsidR="00EF32F8" w:rsidRDefault="00F32460">
            <w:pPr>
              <w:ind w:firstLine="0"/>
            </w:pPr>
            <w:r>
              <w:t>п/п</w:t>
            </w:r>
          </w:p>
        </w:tc>
        <w:tc>
          <w:tcPr>
            <w:tcW w:w="9072" w:type="dxa"/>
            <w:hideMark/>
          </w:tcPr>
          <w:p w:rsidR="00EF32F8" w:rsidRDefault="00F32460">
            <w:pPr>
              <w:jc w:val="center"/>
            </w:pPr>
            <w:r>
              <w:t>Наименование муниципальной услуги</w:t>
            </w:r>
          </w:p>
        </w:tc>
      </w:tr>
      <w:tr w:rsidR="00EF32F8" w:rsidTr="00A271D3">
        <w:trPr>
          <w:trHeight w:val="427"/>
        </w:trPr>
        <w:tc>
          <w:tcPr>
            <w:tcW w:w="675" w:type="dxa"/>
          </w:tcPr>
          <w:p w:rsidR="00EF32F8" w:rsidRDefault="00EF32F8">
            <w:pPr>
              <w:jc w:val="center"/>
            </w:pPr>
          </w:p>
        </w:tc>
        <w:tc>
          <w:tcPr>
            <w:tcW w:w="9072" w:type="dxa"/>
            <w:hideMark/>
          </w:tcPr>
          <w:p w:rsidR="00EF32F8" w:rsidRDefault="00F32460" w:rsidP="00D72989">
            <w:pPr>
              <w:ind w:firstLine="46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lang w:bidi="ru-RU"/>
              </w:rPr>
              <w:t xml:space="preserve">Отделы жизнеобеспечения </w:t>
            </w:r>
          </w:p>
        </w:tc>
      </w:tr>
      <w:tr w:rsidR="00EF32F8" w:rsidTr="00A271D3">
        <w:trPr>
          <w:trHeight w:val="417"/>
        </w:trPr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1.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Выдача документов (справка о составе семьи)</w:t>
            </w:r>
          </w:p>
        </w:tc>
      </w:tr>
      <w:tr w:rsidR="00EF32F8" w:rsidTr="00A271D3">
        <w:trPr>
          <w:trHeight w:val="423"/>
        </w:trPr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2.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Выдача выписки из похозяйственной книги</w:t>
            </w:r>
          </w:p>
        </w:tc>
      </w:tr>
      <w:tr w:rsidR="00EF32F8" w:rsidTr="00A271D3">
        <w:tc>
          <w:tcPr>
            <w:tcW w:w="675" w:type="dxa"/>
            <w:hideMark/>
          </w:tcPr>
          <w:p w:rsidR="00EF32F8" w:rsidRDefault="00EF32F8">
            <w:pPr>
              <w:jc w:val="center"/>
            </w:pPr>
          </w:p>
        </w:tc>
        <w:tc>
          <w:tcPr>
            <w:tcW w:w="9072" w:type="dxa"/>
            <w:hideMark/>
          </w:tcPr>
          <w:p w:rsidR="00EF32F8" w:rsidRDefault="00EF32F8"/>
        </w:tc>
      </w:tr>
      <w:tr w:rsidR="00EF32F8" w:rsidTr="00A271D3">
        <w:trPr>
          <w:trHeight w:val="389"/>
        </w:trPr>
        <w:tc>
          <w:tcPr>
            <w:tcW w:w="675" w:type="dxa"/>
          </w:tcPr>
          <w:p w:rsidR="00EF32F8" w:rsidRDefault="00EF32F8">
            <w:pPr>
              <w:jc w:val="center"/>
            </w:pPr>
          </w:p>
        </w:tc>
        <w:tc>
          <w:tcPr>
            <w:tcW w:w="9072" w:type="dxa"/>
            <w:hideMark/>
          </w:tcPr>
          <w:p w:rsidR="00EF32F8" w:rsidRDefault="00F32460" w:rsidP="00D72989">
            <w:pPr>
              <w:ind w:firstLine="46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Отдел земельных, имущественных отношения</w:t>
            </w:r>
          </w:p>
        </w:tc>
      </w:tr>
      <w:tr w:rsidR="00EF32F8" w:rsidTr="00A271D3">
        <w:tc>
          <w:tcPr>
            <w:tcW w:w="675" w:type="dxa"/>
          </w:tcPr>
          <w:p w:rsidR="00EF32F8" w:rsidRDefault="00F32460">
            <w:pPr>
              <w:jc w:val="center"/>
            </w:pPr>
            <w:r>
              <w:t>21.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</w:t>
            </w:r>
          </w:p>
        </w:tc>
      </w:tr>
      <w:tr w:rsidR="00EF32F8" w:rsidTr="00A271D3"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2.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Предоставление в аренду, а также продажа земельного участка, находящегося в муниципальной собственности путем проведения торгов (аукционов)</w:t>
            </w:r>
          </w:p>
        </w:tc>
      </w:tr>
      <w:tr w:rsidR="00EF32F8" w:rsidTr="00A271D3"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3.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Предоставление в аренду имущества, находящегося в муниципальной собственности путем проведения торгов</w:t>
            </w:r>
          </w:p>
        </w:tc>
      </w:tr>
      <w:tr w:rsidR="00EF32F8" w:rsidTr="00A271D3"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4.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Предоставление в аренду имущества, находящегося в муниципальной собственности, без проведения торгов</w:t>
            </w:r>
          </w:p>
        </w:tc>
      </w:tr>
      <w:tr w:rsidR="00EF32F8" w:rsidTr="00A271D3">
        <w:trPr>
          <w:trHeight w:val="431"/>
        </w:trPr>
        <w:tc>
          <w:tcPr>
            <w:tcW w:w="675" w:type="dxa"/>
            <w:hideMark/>
          </w:tcPr>
          <w:p w:rsidR="00EF32F8" w:rsidRDefault="00EF32F8">
            <w:pPr>
              <w:jc w:val="center"/>
            </w:pPr>
          </w:p>
        </w:tc>
        <w:tc>
          <w:tcPr>
            <w:tcW w:w="9072" w:type="dxa"/>
            <w:hideMark/>
          </w:tcPr>
          <w:p w:rsidR="00EF32F8" w:rsidRDefault="00F32460" w:rsidP="00D72989">
            <w:pPr>
              <w:ind w:firstLine="460"/>
              <w:rPr>
                <w:b/>
              </w:rPr>
            </w:pPr>
            <w:r>
              <w:rPr>
                <w:b/>
                <w:lang w:val="en-US"/>
              </w:rPr>
              <w:t>III.</w:t>
            </w:r>
            <w:r>
              <w:rPr>
                <w:b/>
              </w:rPr>
              <w:t xml:space="preserve"> Архивный отдел</w:t>
            </w:r>
          </w:p>
        </w:tc>
      </w:tr>
      <w:tr w:rsidR="00EF32F8" w:rsidTr="00A271D3">
        <w:trPr>
          <w:trHeight w:val="423"/>
        </w:trPr>
        <w:tc>
          <w:tcPr>
            <w:tcW w:w="675" w:type="dxa"/>
            <w:hideMark/>
          </w:tcPr>
          <w:p w:rsidR="00EF32F8" w:rsidRDefault="00F32460">
            <w:pPr>
              <w:ind w:firstLine="0"/>
              <w:jc w:val="center"/>
            </w:pPr>
            <w:r>
              <w:t>1.</w:t>
            </w:r>
          </w:p>
        </w:tc>
        <w:tc>
          <w:tcPr>
            <w:tcW w:w="9072" w:type="dxa"/>
            <w:hideMark/>
          </w:tcPr>
          <w:p w:rsidR="00EF32F8" w:rsidRDefault="00F32460">
            <w:pPr>
              <w:ind w:firstLine="34"/>
            </w:pPr>
            <w:r>
              <w:t>Предоставление архивных справок о заработной плате</w:t>
            </w:r>
          </w:p>
        </w:tc>
      </w:tr>
      <w:tr w:rsidR="00EF32F8" w:rsidTr="00A271D3">
        <w:tc>
          <w:tcPr>
            <w:tcW w:w="675" w:type="dxa"/>
            <w:hideMark/>
          </w:tcPr>
          <w:p w:rsidR="00EF32F8" w:rsidRDefault="00F32460">
            <w:pPr>
              <w:ind w:firstLine="0"/>
              <w:jc w:val="center"/>
            </w:pPr>
            <w:r>
              <w:t>2.</w:t>
            </w:r>
          </w:p>
        </w:tc>
        <w:tc>
          <w:tcPr>
            <w:tcW w:w="9072" w:type="dxa"/>
            <w:hideMark/>
          </w:tcPr>
          <w:p w:rsidR="00EF32F8" w:rsidRDefault="00F32460" w:rsidP="00A271D3">
            <w:pPr>
              <w:ind w:firstLine="0"/>
            </w:pPr>
            <w:r>
              <w:t>Предоставление архивной справки о реорганизации (переименований) предприятия, учреждения, организации</w:t>
            </w:r>
          </w:p>
        </w:tc>
      </w:tr>
      <w:tr w:rsidR="00EF32F8" w:rsidTr="00A271D3"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3.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 xml:space="preserve">Предоставление копии документов, хранящихся в Станично-Луганском </w:t>
            </w:r>
          </w:p>
          <w:p w:rsidR="00EF32F8" w:rsidRDefault="00F32460">
            <w:pPr>
              <w:ind w:firstLine="34"/>
            </w:pPr>
            <w:r>
              <w:t>муниципальном архиве, архивных выписок</w:t>
            </w:r>
          </w:p>
        </w:tc>
      </w:tr>
      <w:tr w:rsidR="00EF32F8" w:rsidTr="00A271D3">
        <w:trPr>
          <w:trHeight w:val="432"/>
        </w:trPr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4.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Предоставление копии документа по личному составу, выписок из них</w:t>
            </w:r>
          </w:p>
        </w:tc>
      </w:tr>
      <w:tr w:rsidR="00EF32F8" w:rsidTr="00A271D3">
        <w:trPr>
          <w:trHeight w:val="396"/>
        </w:trPr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5.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Предоставление архивной справки о стаже работы</w:t>
            </w:r>
          </w:p>
        </w:tc>
      </w:tr>
      <w:tr w:rsidR="00EF32F8" w:rsidTr="00A271D3">
        <w:trPr>
          <w:trHeight w:val="429"/>
        </w:trPr>
        <w:tc>
          <w:tcPr>
            <w:tcW w:w="675" w:type="dxa"/>
          </w:tcPr>
          <w:p w:rsidR="00EF32F8" w:rsidRDefault="00EF32F8">
            <w:pPr>
              <w:jc w:val="center"/>
            </w:pPr>
          </w:p>
        </w:tc>
        <w:tc>
          <w:tcPr>
            <w:tcW w:w="9072" w:type="dxa"/>
          </w:tcPr>
          <w:p w:rsidR="00EF32F8" w:rsidRDefault="00F32460" w:rsidP="00D72989">
            <w:pPr>
              <w:ind w:firstLine="460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sz w:val="22"/>
                <w:szCs w:val="28"/>
              </w:rPr>
              <w:t>Отдел культуры, молодежи, спорта и дополнительного образования</w:t>
            </w:r>
          </w:p>
        </w:tc>
      </w:tr>
      <w:tr w:rsidR="00EF32F8" w:rsidTr="00A271D3">
        <w:trPr>
          <w:trHeight w:val="407"/>
        </w:trPr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1.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 xml:space="preserve">Присвоение квалификационных категорий спортивных судей </w:t>
            </w:r>
          </w:p>
        </w:tc>
      </w:tr>
      <w:tr w:rsidR="00EF32F8" w:rsidTr="00A271D3">
        <w:trPr>
          <w:trHeight w:val="428"/>
        </w:trPr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Присвоение спортивных разрядов «второй спортивный разряд» и «третий спортивный разряд»</w:t>
            </w:r>
          </w:p>
        </w:tc>
      </w:tr>
      <w:tr w:rsidR="00EF32F8" w:rsidTr="00A271D3">
        <w:trPr>
          <w:trHeight w:val="428"/>
        </w:trPr>
        <w:tc>
          <w:tcPr>
            <w:tcW w:w="675" w:type="dxa"/>
          </w:tcPr>
          <w:p w:rsidR="00EF32F8" w:rsidRDefault="00EF32F8">
            <w:pPr>
              <w:ind w:firstLine="0"/>
              <w:jc w:val="center"/>
            </w:pPr>
          </w:p>
        </w:tc>
        <w:tc>
          <w:tcPr>
            <w:tcW w:w="9072" w:type="dxa"/>
          </w:tcPr>
          <w:p w:rsidR="00EF32F8" w:rsidRDefault="00F32460" w:rsidP="00D72989">
            <w:pPr>
              <w:ind w:firstLine="602"/>
              <w:jc w:val="left"/>
              <w:rPr>
                <w:b/>
              </w:rPr>
            </w:pPr>
            <w:r>
              <w:rPr>
                <w:b/>
                <w:lang w:val="en-US"/>
              </w:rPr>
              <w:t>V.</w:t>
            </w:r>
            <w:r>
              <w:rPr>
                <w:b/>
              </w:rPr>
              <w:t xml:space="preserve"> Отдел жилищного обеспечения</w:t>
            </w:r>
          </w:p>
        </w:tc>
      </w:tr>
      <w:tr w:rsidR="00EF32F8" w:rsidTr="00A271D3">
        <w:trPr>
          <w:trHeight w:val="428"/>
        </w:trPr>
        <w:tc>
          <w:tcPr>
            <w:tcW w:w="675" w:type="dxa"/>
          </w:tcPr>
          <w:p w:rsidR="00EF32F8" w:rsidRDefault="00F32460">
            <w:pPr>
              <w:ind w:firstLine="0"/>
              <w:jc w:val="center"/>
            </w:pPr>
            <w:r>
              <w:t>1.</w:t>
            </w:r>
          </w:p>
        </w:tc>
        <w:tc>
          <w:tcPr>
            <w:tcW w:w="9072" w:type="dxa"/>
          </w:tcPr>
          <w:p w:rsidR="00EF32F8" w:rsidRDefault="00F32460">
            <w:pPr>
              <w:ind w:firstLine="34"/>
            </w:pPr>
            <w:r>
              <w:t>«Предоставление жилого помещения по договору социального найма»</w:t>
            </w:r>
          </w:p>
        </w:tc>
      </w:tr>
    </w:tbl>
    <w:p w:rsidR="00EF32F8" w:rsidRDefault="00EF32F8">
      <w:pPr>
        <w:widowControl/>
        <w:autoSpaceDE/>
        <w:autoSpaceDN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sectPr w:rsidR="00EF32F8" w:rsidSect="00FD44B6">
      <w:headerReference w:type="default" r:id="rId9"/>
      <w:footerReference w:type="default" r:id="rId10"/>
      <w:pgSz w:w="11900" w:h="16800"/>
      <w:pgMar w:top="284" w:right="56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74" w:rsidRDefault="009A1474">
      <w:r>
        <w:separator/>
      </w:r>
    </w:p>
  </w:endnote>
  <w:endnote w:type="continuationSeparator" w:id="0">
    <w:p w:rsidR="009A1474" w:rsidRDefault="009A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F8" w:rsidRDefault="00F3246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74" w:rsidRDefault="009A1474">
      <w:r>
        <w:separator/>
      </w:r>
    </w:p>
  </w:footnote>
  <w:footnote w:type="continuationSeparator" w:id="0">
    <w:p w:rsidR="009A1474" w:rsidRDefault="009A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554275"/>
      <w:docPartObj>
        <w:docPartGallery w:val="Page Numbers (Top of Page)"/>
        <w:docPartUnique/>
      </w:docPartObj>
    </w:sdtPr>
    <w:sdtEndPr/>
    <w:sdtContent>
      <w:p w:rsidR="00EF32F8" w:rsidRDefault="00F32460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118">
          <w:rPr>
            <w:noProof/>
          </w:rPr>
          <w:t>2</w:t>
        </w:r>
        <w:r>
          <w:fldChar w:fldCharType="end"/>
        </w:r>
      </w:p>
    </w:sdtContent>
  </w:sdt>
  <w:p w:rsidR="00EF32F8" w:rsidRDefault="00EF32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9D0B85"/>
    <w:multiLevelType w:val="hybridMultilevel"/>
    <w:tmpl w:val="E842DE28"/>
    <w:lvl w:ilvl="0" w:tplc="C8062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F8"/>
    <w:rsid w:val="001830BC"/>
    <w:rsid w:val="004B37DD"/>
    <w:rsid w:val="007C28B2"/>
    <w:rsid w:val="009A1474"/>
    <w:rsid w:val="00A271D3"/>
    <w:rsid w:val="00BA3118"/>
    <w:rsid w:val="00BF6D91"/>
    <w:rsid w:val="00D72989"/>
    <w:rsid w:val="00E12052"/>
    <w:rsid w:val="00EF32F8"/>
    <w:rsid w:val="00F06A75"/>
    <w:rsid w:val="00F32460"/>
    <w:rsid w:val="00F57EE3"/>
    <w:rsid w:val="00F75568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E3F99"/>
  <w14:defaultImageDpi w14:val="96"/>
  <w15:docId w15:val="{1F655523-17E9-43B8-8AE1-4227182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Pr>
      <w:rFonts w:ascii="Calibri" w:hAnsi="Calibri" w:cs="Calibri"/>
    </w:rPr>
  </w:style>
  <w:style w:type="paragraph" w:customStyle="1" w:styleId="110">
    <w:name w:val="Заголовок 11"/>
    <w:basedOn w:val="a"/>
    <w:uiPriority w:val="1"/>
    <w:qFormat/>
    <w:pPr>
      <w:adjustRightInd/>
      <w:ind w:left="113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7">
    <w:name w:val="Body Text"/>
    <w:basedOn w:val="a"/>
    <w:link w:val="af8"/>
    <w:uiPriority w:val="9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uiPriority w:val="99"/>
    <w:rPr>
      <w:rFonts w:cs="Times New Roman"/>
    </w:rPr>
  </w:style>
  <w:style w:type="character" w:customStyle="1" w:styleId="3">
    <w:name w:val="Основной текст (3)_"/>
    <w:link w:val="30"/>
    <w:uiPriority w:val="99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autoSpaceDE/>
      <w:autoSpaceDN/>
      <w:adjustRightInd/>
      <w:spacing w:before="240" w:after="360" w:line="240" w:lineRule="atLeast"/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BAE-8E48-4516-8B0A-06765321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22</cp:revision>
  <cp:lastPrinted>2025-01-28T11:24:00Z</cp:lastPrinted>
  <dcterms:created xsi:type="dcterms:W3CDTF">2024-04-23T09:00:00Z</dcterms:created>
  <dcterms:modified xsi:type="dcterms:W3CDTF">2025-01-30T14:15:00Z</dcterms:modified>
</cp:coreProperties>
</file>